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96"/>
        </w:tabs>
        <w:snapToGrid w:val="0"/>
        <w:jc w:val="center"/>
        <w:rPr>
          <w:rFonts w:hint="eastAsia" w:ascii="黑体" w:eastAsia="黑体"/>
          <w:b/>
          <w:u w:val="single"/>
        </w:rPr>
      </w:pPr>
      <w:bookmarkStart w:id="0" w:name="OLE_LINK1"/>
      <w:r>
        <w:rPr>
          <w:rFonts w:hint="eastAsia" w:ascii="仿宋_GB2312" w:eastAsia="仿宋_GB2312"/>
          <w:b/>
          <w:sz w:val="36"/>
          <w:szCs w:val="36"/>
        </w:rPr>
        <w:t>《</w:t>
      </w:r>
      <w:r>
        <w:rPr>
          <w:rFonts w:hint="eastAsia" w:ascii="宋体" w:hAnsi="宋体"/>
          <w:b/>
          <w:sz w:val="36"/>
          <w:szCs w:val="36"/>
        </w:rPr>
        <w:t>石化绿色</w:t>
      </w:r>
      <w:r>
        <w:rPr>
          <w:rFonts w:hint="eastAsia" w:ascii="宋体" w:hAnsi="宋体"/>
          <w:b/>
          <w:sz w:val="36"/>
          <w:szCs w:val="36"/>
          <w:lang w:eastAsia="zh-CN"/>
        </w:rPr>
        <w:t>、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低碳</w:t>
      </w:r>
      <w:r>
        <w:rPr>
          <w:rFonts w:hint="eastAsia" w:ascii="宋体" w:hAnsi="宋体"/>
          <w:b/>
          <w:sz w:val="36"/>
          <w:szCs w:val="36"/>
        </w:rPr>
        <w:t>工艺（202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sz w:val="36"/>
          <w:szCs w:val="36"/>
        </w:rPr>
        <w:t>年版）</w:t>
      </w:r>
      <w:r>
        <w:rPr>
          <w:rFonts w:hint="eastAsia" w:ascii="仿宋_GB2312" w:eastAsia="仿宋_GB2312"/>
          <w:b/>
          <w:sz w:val="36"/>
          <w:szCs w:val="36"/>
        </w:rPr>
        <w:t>》</w:t>
      </w:r>
      <w:r>
        <w:rPr>
          <w:rFonts w:hint="eastAsia" w:ascii="宋体" w:hAnsi="宋体"/>
          <w:b/>
          <w:sz w:val="36"/>
          <w:szCs w:val="36"/>
        </w:rPr>
        <w:t>申报表</w:t>
      </w:r>
    </w:p>
    <w:tbl>
      <w:tblPr>
        <w:tblStyle w:val="5"/>
        <w:tblW w:w="8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7" w:type="dxa"/>
          <w:bottom w:w="0" w:type="dxa"/>
          <w:right w:w="227" w:type="dxa"/>
        </w:tblCellMar>
      </w:tblPr>
      <w:tblGrid>
        <w:gridCol w:w="476"/>
        <w:gridCol w:w="502"/>
        <w:gridCol w:w="692"/>
        <w:gridCol w:w="450"/>
        <w:gridCol w:w="462"/>
        <w:gridCol w:w="579"/>
        <w:gridCol w:w="210"/>
        <w:gridCol w:w="827"/>
        <w:gridCol w:w="58"/>
        <w:gridCol w:w="1337"/>
        <w:gridCol w:w="1235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trHeight w:val="536" w:hRule="exact"/>
          <w:jc w:val="center"/>
        </w:trPr>
        <w:tc>
          <w:tcPr>
            <w:tcW w:w="16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80"/>
              <w:ind w:right="-227" w:hanging="174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工艺名称</w:t>
            </w:r>
          </w:p>
        </w:tc>
        <w:tc>
          <w:tcPr>
            <w:tcW w:w="6666" w:type="dxa"/>
            <w:gridSpan w:val="9"/>
            <w:tcBorders>
              <w:left w:val="nil"/>
            </w:tcBorders>
            <w:noWrap w:val="0"/>
            <w:vAlign w:val="center"/>
          </w:tcPr>
          <w:p>
            <w:pPr>
              <w:spacing w:before="8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20" w:hRule="atLeast"/>
          <w:jc w:val="center"/>
        </w:trPr>
        <w:tc>
          <w:tcPr>
            <w:tcW w:w="476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24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</w:t>
            </w:r>
          </w:p>
        </w:tc>
        <w:tc>
          <w:tcPr>
            <w:tcW w:w="11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666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20" w:hRule="atLeast"/>
          <w:jc w:val="center"/>
        </w:trPr>
        <w:tc>
          <w:tcPr>
            <w:tcW w:w="476" w:type="dxa"/>
            <w:vMerge w:val="continue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通信地址</w:t>
            </w:r>
          </w:p>
        </w:tc>
        <w:tc>
          <w:tcPr>
            <w:tcW w:w="392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2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邮政编码</w:t>
            </w:r>
          </w:p>
        </w:tc>
        <w:tc>
          <w:tcPr>
            <w:tcW w:w="15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20" w:hRule="atLeast"/>
          <w:jc w:val="center"/>
        </w:trPr>
        <w:tc>
          <w:tcPr>
            <w:tcW w:w="476" w:type="dxa"/>
            <w:vMerge w:val="continue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负 责 人</w:t>
            </w:r>
          </w:p>
        </w:tc>
        <w:tc>
          <w:tcPr>
            <w:tcW w:w="149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   话</w:t>
            </w:r>
          </w:p>
        </w:tc>
        <w:tc>
          <w:tcPr>
            <w:tcW w:w="13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ind w:hanging="6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传 真</w:t>
            </w:r>
          </w:p>
        </w:tc>
        <w:tc>
          <w:tcPr>
            <w:tcW w:w="15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20" w:hRule="atLeast"/>
          <w:jc w:val="center"/>
        </w:trPr>
        <w:tc>
          <w:tcPr>
            <w:tcW w:w="476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 系 人</w:t>
            </w:r>
          </w:p>
        </w:tc>
        <w:tc>
          <w:tcPr>
            <w:tcW w:w="149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   话</w:t>
            </w:r>
          </w:p>
        </w:tc>
        <w:tc>
          <w:tcPr>
            <w:tcW w:w="13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ind w:hanging="6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传 真</w:t>
            </w:r>
          </w:p>
        </w:tc>
        <w:tc>
          <w:tcPr>
            <w:tcW w:w="15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42" w:hRule="atLeast"/>
          <w:jc w:val="center"/>
        </w:trPr>
        <w:tc>
          <w:tcPr>
            <w:tcW w:w="476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电子信箱</w:t>
            </w:r>
          </w:p>
        </w:tc>
        <w:tc>
          <w:tcPr>
            <w:tcW w:w="666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rPr>
                <w:rFonts w:hint="eastAsia" w:ascii="宋体" w:hAnsi="宋体"/>
                <w:szCs w:val="21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620" w:hRule="atLeast"/>
          <w:jc w:val="center"/>
        </w:trPr>
        <w:tc>
          <w:tcPr>
            <w:tcW w:w="476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评价组织</w:t>
            </w:r>
            <w:r>
              <w:rPr>
                <w:rFonts w:ascii="宋体" w:hAnsi="宋体"/>
                <w:szCs w:val="21"/>
              </w:rPr>
              <w:t>机构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机构名称</w:t>
            </w:r>
          </w:p>
        </w:tc>
        <w:tc>
          <w:tcPr>
            <w:tcW w:w="66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0"/>
              <w:ind w:right="-168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中国</w:t>
            </w:r>
            <w:r>
              <w:rPr>
                <w:rFonts w:hint="eastAsia" w:ascii="宋体" w:hAnsi="宋体"/>
                <w:szCs w:val="21"/>
              </w:rPr>
              <w:t>石油和化学工业联合会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659" w:hRule="atLeast"/>
          <w:jc w:val="center"/>
        </w:trPr>
        <w:tc>
          <w:tcPr>
            <w:tcW w:w="476" w:type="dxa"/>
            <w:vMerge w:val="continue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通信地址</w:t>
            </w:r>
          </w:p>
        </w:tc>
        <w:tc>
          <w:tcPr>
            <w:tcW w:w="392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ind w:right="-168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北京市</w:t>
            </w:r>
            <w:r>
              <w:rPr>
                <w:rFonts w:hint="eastAsia" w:ascii="宋体" w:hAnsi="宋体"/>
                <w:szCs w:val="21"/>
              </w:rPr>
              <w:t>朝阳区亚运村安慧里4区16号楼</w:t>
            </w:r>
          </w:p>
        </w:tc>
        <w:tc>
          <w:tcPr>
            <w:tcW w:w="12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ind w:right="-168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邮政编码</w:t>
            </w:r>
          </w:p>
        </w:tc>
        <w:tc>
          <w:tcPr>
            <w:tcW w:w="15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ind w:right="-168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  <w:r>
              <w:rPr>
                <w:rFonts w:hint="eastAsia" w:ascii="宋体" w:hAnsi="宋体"/>
                <w:szCs w:val="21"/>
              </w:rPr>
              <w:t>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90" w:hRule="atLeast"/>
          <w:jc w:val="center"/>
        </w:trPr>
        <w:tc>
          <w:tcPr>
            <w:tcW w:w="476" w:type="dxa"/>
            <w:vMerge w:val="continue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 系 人</w:t>
            </w:r>
          </w:p>
        </w:tc>
        <w:tc>
          <w:tcPr>
            <w:tcW w:w="170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ind w:right="-168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ind w:right="-168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ind w:right="-168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010-</w:t>
            </w:r>
            <w:r>
              <w:rPr>
                <w:rFonts w:hint="eastAsia" w:ascii="宋体" w:hAnsi="宋体"/>
                <w:szCs w:val="21"/>
              </w:rPr>
              <w:t>84885705</w:t>
            </w:r>
          </w:p>
        </w:tc>
        <w:tc>
          <w:tcPr>
            <w:tcW w:w="12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ind w:right="-168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传  真</w:t>
            </w:r>
          </w:p>
        </w:tc>
        <w:tc>
          <w:tcPr>
            <w:tcW w:w="15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ind w:right="-168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010-</w:t>
            </w:r>
            <w:r>
              <w:rPr>
                <w:rFonts w:hint="eastAsia" w:ascii="宋体" w:hAnsi="宋体"/>
                <w:szCs w:val="21"/>
              </w:rPr>
              <w:t>84885057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73" w:hRule="atLeast"/>
          <w:jc w:val="center"/>
        </w:trPr>
        <w:tc>
          <w:tcPr>
            <w:tcW w:w="476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666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ind w:right="-168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PCIM2017</w:t>
            </w:r>
            <w:r>
              <w:rPr>
                <w:rFonts w:ascii="宋体" w:hAnsi="宋体"/>
                <w:szCs w:val="21"/>
              </w:rPr>
              <w:t>@</w:t>
            </w:r>
            <w:r>
              <w:rPr>
                <w:rFonts w:hint="eastAsia" w:ascii="宋体" w:hAnsi="宋体"/>
                <w:szCs w:val="21"/>
              </w:rPr>
              <w:t>126</w:t>
            </w:r>
            <w:r>
              <w:rPr>
                <w:rFonts w:ascii="宋体" w:hAnsi="宋体"/>
                <w:szCs w:val="21"/>
              </w:rPr>
              <w:t>.c</w:t>
            </w:r>
            <w:r>
              <w:rPr>
                <w:rFonts w:hint="eastAsia" w:ascii="宋体" w:hAnsi="宋体"/>
                <w:szCs w:val="21"/>
              </w:rPr>
              <w:t>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  <w:jc w:val="center"/>
        </w:trPr>
        <w:tc>
          <w:tcPr>
            <w:tcW w:w="8336" w:type="dxa"/>
            <w:gridSpan w:val="12"/>
            <w:noWrap w:val="0"/>
            <w:vAlign w:val="top"/>
          </w:tcPr>
          <w:p>
            <w:pPr>
              <w:spacing w:before="60" w:after="60"/>
              <w:ind w:left="-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一、</w:t>
            </w:r>
            <w:r>
              <w:rPr>
                <w:rFonts w:hint="eastAsia" w:ascii="宋体" w:hAnsi="宋体"/>
                <w:szCs w:val="21"/>
              </w:rPr>
              <w:t>工艺简介(充分反映出申报项目的概貌，简述对比工艺的技术问题、本工艺解决技术问题所采用的方案、应用范围等相关技术内容。如填写不下，</w:t>
            </w:r>
            <w:r>
              <w:rPr>
                <w:rFonts w:ascii="宋体" w:hAnsi="宋体"/>
                <w:szCs w:val="21"/>
              </w:rPr>
              <w:t>请另附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8336" w:type="dxa"/>
            <w:gridSpan w:val="12"/>
            <w:noWrap w:val="0"/>
            <w:vAlign w:val="top"/>
          </w:tcPr>
          <w:p>
            <w:pPr>
              <w:numPr>
                <w:ilvl w:val="-1"/>
                <w:numId w:val="0"/>
              </w:numPr>
              <w:spacing w:before="60" w:after="60"/>
              <w:ind w:left="-2" w:firstLine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二、</w:t>
            </w:r>
            <w:r>
              <w:rPr>
                <w:rFonts w:hint="eastAsia" w:ascii="宋体" w:hAnsi="宋体"/>
                <w:szCs w:val="21"/>
              </w:rPr>
              <w:t>工艺先进性</w:t>
            </w:r>
          </w:p>
          <w:p>
            <w:pPr>
              <w:spacing w:before="60" w:after="60" w:line="240" w:lineRule="auto"/>
              <w:ind w:left="-2" w:firstLine="43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主要介绍本工艺的先进性，与对比工艺在能耗物耗、三废及VOCs产生量、有毒有害原料替代、工艺条件等方面的比较优势（主要指标比较）：</w:t>
            </w:r>
          </w:p>
          <w:p>
            <w:pPr>
              <w:spacing w:before="60" w:after="60" w:line="240" w:lineRule="auto"/>
              <w:ind w:left="-2" w:firstLine="43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1、待评估工艺生产的产品是否质量可靠、性能优良。</w:t>
            </w:r>
          </w:p>
          <w:p>
            <w:pPr>
              <w:spacing w:before="60" w:after="60"/>
              <w:ind w:left="0" w:leftChars="0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szCs w:val="21"/>
              </w:rPr>
              <w:t>待评估工艺是否进行了有毒有害原材料替代；或使原料消耗下降，下降多少。</w:t>
            </w:r>
          </w:p>
          <w:p>
            <w:pPr>
              <w:spacing w:before="60" w:after="60"/>
              <w:ind w:left="0" w:leftChars="0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/>
                <w:szCs w:val="21"/>
              </w:rPr>
              <w:t>待评估工艺的能耗物耗或产生的废弃物（废气、废固、废液、VOCs的产生量）是否下降，下降多少；或废弃物的处理难度下降，下降多少等。</w:t>
            </w:r>
          </w:p>
          <w:p>
            <w:pPr>
              <w:spacing w:before="60" w:after="60"/>
              <w:ind w:left="-2" w:leftChars="-1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、待评估工艺安全性。是否使工艺反应过程的危险性下降，本质安全程度显著提高。</w:t>
            </w:r>
          </w:p>
          <w:p>
            <w:pPr>
              <w:spacing w:before="60" w:after="60"/>
              <w:ind w:left="-2" w:leftChars="-1"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before="60" w:after="60"/>
              <w:ind w:left="-2" w:leftChars="-1"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before="60" w:after="60"/>
              <w:ind w:left="-2" w:leftChars="-1"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before="60" w:after="60"/>
              <w:ind w:left="-2" w:leftChars="-1"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8336" w:type="dxa"/>
            <w:gridSpan w:val="12"/>
            <w:noWrap w:val="0"/>
            <w:vAlign w:val="top"/>
          </w:tcPr>
          <w:p>
            <w:pPr>
              <w:numPr>
                <w:ilvl w:val="-1"/>
                <w:numId w:val="0"/>
              </w:numPr>
              <w:spacing w:before="60" w:after="60"/>
              <w:ind w:left="-2" w:firstLine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三、</w:t>
            </w:r>
            <w:r>
              <w:rPr>
                <w:rFonts w:hint="eastAsia" w:ascii="宋体" w:hAnsi="宋体"/>
                <w:szCs w:val="21"/>
              </w:rPr>
              <w:t>申报</w:t>
            </w:r>
            <w:r>
              <w:rPr>
                <w:rFonts w:ascii="宋体" w:hAnsi="宋体"/>
                <w:szCs w:val="21"/>
              </w:rPr>
              <w:t>人提供的资料</w:t>
            </w:r>
            <w:r>
              <w:rPr>
                <w:rFonts w:hint="eastAsia" w:ascii="宋体" w:hAnsi="宋体"/>
                <w:szCs w:val="21"/>
              </w:rPr>
              <w:t>（证明申报工艺先进性的资料，以附件形式提供）</w:t>
            </w:r>
          </w:p>
          <w:p>
            <w:pPr>
              <w:ind w:firstLine="63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  <w:szCs w:val="21"/>
              </w:rPr>
              <w:t xml:space="preserve">总结报告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  <w:szCs w:val="21"/>
              </w:rPr>
              <w:t xml:space="preserve">成果申报表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  <w:szCs w:val="21"/>
              </w:rPr>
              <w:t>专利说明书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  <w:szCs w:val="21"/>
              </w:rPr>
              <w:t xml:space="preserve"> 检测报告 </w:t>
            </w:r>
          </w:p>
          <w:p>
            <w:pPr>
              <w:ind w:firstLine="63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  <w:szCs w:val="21"/>
              </w:rPr>
              <w:t xml:space="preserve">用户报告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  <w:szCs w:val="21"/>
              </w:rPr>
              <w:t>报奖材料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78" w:type="dxa"/>
            <w:gridSpan w:val="2"/>
            <w:vMerge w:val="restart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四、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</w:t>
            </w:r>
          </w:p>
          <w:p>
            <w:pPr>
              <w:spacing w:before="60" w:after="60"/>
              <w:ind w:left="0" w:firstLine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产权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产权</w:t>
            </w:r>
            <w:r>
              <w:rPr>
                <w:rFonts w:hint="eastAsia" w:ascii="宋体" w:hAnsi="宋体"/>
                <w:szCs w:val="21"/>
              </w:rPr>
              <w:t>归属单位</w:t>
            </w:r>
          </w:p>
        </w:tc>
        <w:tc>
          <w:tcPr>
            <w:tcW w:w="6216" w:type="dxa"/>
            <w:gridSpan w:val="8"/>
            <w:noWrap w:val="0"/>
            <w:vAlign w:val="top"/>
          </w:tcPr>
          <w:p>
            <w:pPr>
              <w:spacing w:before="60" w:after="60"/>
              <w:ind w:left="-2" w:firstLine="636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78" w:type="dxa"/>
            <w:gridSpan w:val="2"/>
            <w:vMerge w:val="continue"/>
            <w:noWrap w:val="0"/>
            <w:vAlign w:val="top"/>
          </w:tcPr>
          <w:p>
            <w:pPr>
              <w:spacing w:before="60" w:after="60"/>
              <w:ind w:left="-2" w:firstLine="636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2" w:type="dxa"/>
            <w:gridSpan w:val="2"/>
            <w:vMerge w:val="restart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专利申请</w:t>
            </w:r>
          </w:p>
        </w:tc>
        <w:tc>
          <w:tcPr>
            <w:tcW w:w="462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</w:t>
            </w:r>
          </w:p>
        </w:tc>
        <w:tc>
          <w:tcPr>
            <w:tcW w:w="5754" w:type="dxa"/>
            <w:gridSpan w:val="7"/>
            <w:noWrap w:val="0"/>
            <w:vAlign w:val="center"/>
          </w:tcPr>
          <w:p>
            <w:pPr>
              <w:spacing w:before="60" w:line="300" w:lineRule="auto"/>
              <w:ind w:left="41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有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78" w:type="dxa"/>
            <w:gridSpan w:val="2"/>
            <w:vMerge w:val="continue"/>
            <w:noWrap w:val="0"/>
            <w:vAlign w:val="top"/>
          </w:tcPr>
          <w:p>
            <w:pPr>
              <w:spacing w:before="60" w:after="60"/>
              <w:ind w:left="-2" w:firstLine="636"/>
            </w:pPr>
          </w:p>
        </w:tc>
        <w:tc>
          <w:tcPr>
            <w:tcW w:w="1142" w:type="dxa"/>
            <w:gridSpan w:val="2"/>
            <w:vMerge w:val="continue"/>
            <w:noWrap w:val="0"/>
            <w:vAlign w:val="center"/>
          </w:tcPr>
          <w:p>
            <w:pPr>
              <w:spacing w:before="60" w:after="60"/>
              <w:ind w:left="-2" w:firstLine="636"/>
              <w:jc w:val="center"/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</w:t>
            </w:r>
          </w:p>
        </w:tc>
        <w:tc>
          <w:tcPr>
            <w:tcW w:w="5754" w:type="dxa"/>
            <w:gridSpan w:val="7"/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="60" w:after="60"/>
              <w:rPr>
                <w:rFonts w:hint="eastAsia"/>
              </w:rPr>
            </w:pPr>
            <w:r>
              <w:rPr>
                <w:rFonts w:hint="eastAsia"/>
              </w:rPr>
              <w:t>（专利号、专利名称、申请日期、专利权人）</w:t>
            </w:r>
          </w:p>
          <w:p>
            <w:pPr>
              <w:spacing w:before="60" w:after="6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五、</w:t>
            </w: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7358" w:type="dxa"/>
            <w:gridSpan w:val="10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本单位申报绿色工艺所提供的信息真实有效。若发生与上述承诺相违背的事实，由本单位承担全部法律责任，与申报评价组织单位和指导单位无关。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8336" w:type="dxa"/>
            <w:gridSpan w:val="1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备注及签章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6615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</w:t>
            </w:r>
            <w:r>
              <w:rPr>
                <w:rFonts w:ascii="宋体" w:hAnsi="宋体"/>
                <w:szCs w:val="21"/>
              </w:rPr>
              <w:t>单位（人）签章</w:t>
            </w:r>
          </w:p>
          <w:p>
            <w:pPr>
              <w:ind w:firstLine="5880" w:firstLineChars="28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 月    日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bookmarkEnd w:id="0"/>
    </w:tbl>
    <w:p>
      <w:pPr>
        <w:spacing w:after="0" w:line="440" w:lineRule="exact"/>
        <w:ind w:firstLine="240" w:firstLineChars="100"/>
        <w:rPr>
          <w:rFonts w:ascii="仿宋_GB2312" w:eastAsia="仿宋_GB2312"/>
          <w:sz w:val="24"/>
          <w:szCs w:val="24"/>
        </w:rPr>
      </w:pPr>
    </w:p>
    <w:sectPr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7FA73B"/>
    <w:multiLevelType w:val="singleLevel"/>
    <w:tmpl w:val="F87FA73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594"/>
    <w:rsid w:val="000155AD"/>
    <w:rsid w:val="00021DBC"/>
    <w:rsid w:val="00037D64"/>
    <w:rsid w:val="00084FA6"/>
    <w:rsid w:val="000A197B"/>
    <w:rsid w:val="000B4EAD"/>
    <w:rsid w:val="00101634"/>
    <w:rsid w:val="00104BFF"/>
    <w:rsid w:val="00124110"/>
    <w:rsid w:val="001430D4"/>
    <w:rsid w:val="0015236D"/>
    <w:rsid w:val="001621AB"/>
    <w:rsid w:val="00170510"/>
    <w:rsid w:val="00177010"/>
    <w:rsid w:val="001900D0"/>
    <w:rsid w:val="001E5256"/>
    <w:rsid w:val="001F656B"/>
    <w:rsid w:val="00214CB7"/>
    <w:rsid w:val="0022419B"/>
    <w:rsid w:val="002258AE"/>
    <w:rsid w:val="00251F16"/>
    <w:rsid w:val="00285ECE"/>
    <w:rsid w:val="00395D82"/>
    <w:rsid w:val="003A0FF7"/>
    <w:rsid w:val="003A3495"/>
    <w:rsid w:val="003A5CB2"/>
    <w:rsid w:val="003B3168"/>
    <w:rsid w:val="003C6CB5"/>
    <w:rsid w:val="003D1594"/>
    <w:rsid w:val="003F6AF4"/>
    <w:rsid w:val="00450BDB"/>
    <w:rsid w:val="0046073D"/>
    <w:rsid w:val="004A3C3D"/>
    <w:rsid w:val="005051D5"/>
    <w:rsid w:val="0051229B"/>
    <w:rsid w:val="00553E4E"/>
    <w:rsid w:val="00583221"/>
    <w:rsid w:val="005A23C9"/>
    <w:rsid w:val="006202C9"/>
    <w:rsid w:val="00645D75"/>
    <w:rsid w:val="006A6AE2"/>
    <w:rsid w:val="006D28A0"/>
    <w:rsid w:val="006D5571"/>
    <w:rsid w:val="00774DC3"/>
    <w:rsid w:val="00794AA7"/>
    <w:rsid w:val="00795189"/>
    <w:rsid w:val="007D59A9"/>
    <w:rsid w:val="007F0250"/>
    <w:rsid w:val="0081465E"/>
    <w:rsid w:val="00832BA4"/>
    <w:rsid w:val="00871DBE"/>
    <w:rsid w:val="008C28FC"/>
    <w:rsid w:val="008F5F83"/>
    <w:rsid w:val="0091603E"/>
    <w:rsid w:val="0092001F"/>
    <w:rsid w:val="00952C7A"/>
    <w:rsid w:val="00970BB8"/>
    <w:rsid w:val="00A5544B"/>
    <w:rsid w:val="00A91A82"/>
    <w:rsid w:val="00AB3D81"/>
    <w:rsid w:val="00AC7262"/>
    <w:rsid w:val="00AD6720"/>
    <w:rsid w:val="00AF0FDC"/>
    <w:rsid w:val="00B40182"/>
    <w:rsid w:val="00B423EA"/>
    <w:rsid w:val="00B4434B"/>
    <w:rsid w:val="00B56E33"/>
    <w:rsid w:val="00B61322"/>
    <w:rsid w:val="00B855E2"/>
    <w:rsid w:val="00BD092F"/>
    <w:rsid w:val="00BD308F"/>
    <w:rsid w:val="00C51F79"/>
    <w:rsid w:val="00C645E2"/>
    <w:rsid w:val="00C73615"/>
    <w:rsid w:val="00C76FFD"/>
    <w:rsid w:val="00C864A2"/>
    <w:rsid w:val="00CD3B7F"/>
    <w:rsid w:val="00CE16F9"/>
    <w:rsid w:val="00CE3E29"/>
    <w:rsid w:val="00D41A66"/>
    <w:rsid w:val="00D50334"/>
    <w:rsid w:val="00D55225"/>
    <w:rsid w:val="00D57C40"/>
    <w:rsid w:val="00D82D72"/>
    <w:rsid w:val="00DC1C0B"/>
    <w:rsid w:val="00DC565F"/>
    <w:rsid w:val="00DF7C3E"/>
    <w:rsid w:val="00E04C27"/>
    <w:rsid w:val="00E115D7"/>
    <w:rsid w:val="00E1665E"/>
    <w:rsid w:val="00E35E0A"/>
    <w:rsid w:val="00E37A31"/>
    <w:rsid w:val="00E53126"/>
    <w:rsid w:val="00E659F2"/>
    <w:rsid w:val="00E66340"/>
    <w:rsid w:val="00E66476"/>
    <w:rsid w:val="00E71971"/>
    <w:rsid w:val="00E75223"/>
    <w:rsid w:val="00EA3D3B"/>
    <w:rsid w:val="00EB0446"/>
    <w:rsid w:val="00ED08B0"/>
    <w:rsid w:val="00EF27DB"/>
    <w:rsid w:val="00F16920"/>
    <w:rsid w:val="00F65117"/>
    <w:rsid w:val="00F65FA6"/>
    <w:rsid w:val="00F77A82"/>
    <w:rsid w:val="00F915F3"/>
    <w:rsid w:val="00F96255"/>
    <w:rsid w:val="013C7D9E"/>
    <w:rsid w:val="046B5CBC"/>
    <w:rsid w:val="070710BE"/>
    <w:rsid w:val="0B944E39"/>
    <w:rsid w:val="0E1C3D49"/>
    <w:rsid w:val="12336228"/>
    <w:rsid w:val="150756AF"/>
    <w:rsid w:val="15F02638"/>
    <w:rsid w:val="16834F06"/>
    <w:rsid w:val="21E858D8"/>
    <w:rsid w:val="23C40D1B"/>
    <w:rsid w:val="295007E2"/>
    <w:rsid w:val="29712B6B"/>
    <w:rsid w:val="2BB66B53"/>
    <w:rsid w:val="2ED81584"/>
    <w:rsid w:val="326F0BE6"/>
    <w:rsid w:val="33C6654D"/>
    <w:rsid w:val="3C5A06CA"/>
    <w:rsid w:val="3D226411"/>
    <w:rsid w:val="3F052ED9"/>
    <w:rsid w:val="402948DB"/>
    <w:rsid w:val="448644C3"/>
    <w:rsid w:val="4A4605D9"/>
    <w:rsid w:val="501513BB"/>
    <w:rsid w:val="51093869"/>
    <w:rsid w:val="56AC32C7"/>
    <w:rsid w:val="572B2F12"/>
    <w:rsid w:val="59966ECC"/>
    <w:rsid w:val="5E281C8D"/>
    <w:rsid w:val="5EEA61FA"/>
    <w:rsid w:val="60332795"/>
    <w:rsid w:val="6252411D"/>
    <w:rsid w:val="6671630B"/>
    <w:rsid w:val="685D447F"/>
    <w:rsid w:val="698D7112"/>
    <w:rsid w:val="69B41166"/>
    <w:rsid w:val="6AB24BAA"/>
    <w:rsid w:val="6B0F3F79"/>
    <w:rsid w:val="6F913890"/>
    <w:rsid w:val="739E04D0"/>
    <w:rsid w:val="73C145E4"/>
    <w:rsid w:val="79387532"/>
    <w:rsid w:val="7D6543F0"/>
    <w:rsid w:val="7E35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982</Words>
  <Characters>1077</Characters>
  <Lines>6</Lines>
  <Paragraphs>1</Paragraphs>
  <TotalTime>16</TotalTime>
  <ScaleCrop>false</ScaleCrop>
  <LinksUpToDate>false</LinksUpToDate>
  <CharactersWithSpaces>1140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2018-01-12T02:57:00Z</dcterms:created>
  <dc:creator>lenovo</dc:creator>
  <cp:lastModifiedBy>SANGJX168</cp:lastModifiedBy>
  <cp:lastPrinted>2019-02-18T06:47:00Z</cp:lastPrinted>
  <dcterms:modified xsi:type="dcterms:W3CDTF">2021-06-08T03:04:59Z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